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Default="00B3448B" w:rsidP="00D25D70">
      <w:pPr>
        <w:spacing w:after="240"/>
        <w:jc w:val="center"/>
        <w:rPr>
          <w:rStyle w:val="a9"/>
          <w:sz w:val="22"/>
          <w:szCs w:val="22"/>
        </w:rPr>
      </w:pPr>
      <w:r w:rsidRPr="00D25D70">
        <w:rPr>
          <w:sz w:val="22"/>
          <w:szCs w:val="22"/>
        </w:rPr>
        <w:t>Наименование организации:</w:t>
      </w:r>
      <w:r w:rsidRPr="00D25D70">
        <w:rPr>
          <w:rStyle w:val="a9"/>
          <w:sz w:val="22"/>
          <w:szCs w:val="22"/>
        </w:rPr>
        <w:t xml:space="preserve"> </w:t>
      </w:r>
      <w:r w:rsidRPr="00D25D70">
        <w:rPr>
          <w:rStyle w:val="a9"/>
          <w:sz w:val="22"/>
          <w:szCs w:val="22"/>
        </w:rPr>
        <w:fldChar w:fldCharType="begin"/>
      </w:r>
      <w:r w:rsidRPr="00D25D70">
        <w:rPr>
          <w:rStyle w:val="a9"/>
          <w:sz w:val="22"/>
          <w:szCs w:val="22"/>
        </w:rPr>
        <w:instrText xml:space="preserve"> DOCVARIABLE </w:instrText>
      </w:r>
      <w:r w:rsidR="00483A6A" w:rsidRPr="00D25D70">
        <w:rPr>
          <w:rStyle w:val="a9"/>
          <w:sz w:val="22"/>
          <w:szCs w:val="22"/>
          <w:lang w:val="en-US"/>
        </w:rPr>
        <w:instrText>ceh</w:instrText>
      </w:r>
      <w:r w:rsidR="00483A6A" w:rsidRPr="00D25D70">
        <w:rPr>
          <w:rStyle w:val="a9"/>
          <w:sz w:val="22"/>
          <w:szCs w:val="22"/>
        </w:rPr>
        <w:instrText>_</w:instrText>
      </w:r>
      <w:r w:rsidR="00483A6A" w:rsidRPr="00D25D70">
        <w:rPr>
          <w:rStyle w:val="a9"/>
          <w:sz w:val="22"/>
          <w:szCs w:val="22"/>
          <w:lang w:val="en-US"/>
        </w:rPr>
        <w:instrText>info</w:instrText>
      </w:r>
      <w:r w:rsidRPr="00D25D70">
        <w:rPr>
          <w:rStyle w:val="a9"/>
          <w:sz w:val="22"/>
          <w:szCs w:val="22"/>
        </w:rPr>
        <w:instrText xml:space="preserve"> \* MERGEFORMAT </w:instrText>
      </w:r>
      <w:r w:rsidRPr="00D25D70">
        <w:rPr>
          <w:rStyle w:val="a9"/>
          <w:sz w:val="22"/>
          <w:szCs w:val="22"/>
        </w:rPr>
        <w:fldChar w:fldCharType="separate"/>
      </w:r>
      <w:r w:rsidR="004D0794" w:rsidRPr="00D25D70">
        <w:rPr>
          <w:rStyle w:val="a9"/>
          <w:sz w:val="22"/>
          <w:szCs w:val="22"/>
        </w:rPr>
        <w:t>ПУБЛИЧНОЕ АКЦИОНЕРНОЕ ОБЩЕСТВО "ДОЛГОПРУДНЕНСКОЕ НАУЧНО-ПРОИЗВОДСТВЕННОЕ ПРЕ</w:t>
      </w:r>
      <w:r w:rsidR="004D0794" w:rsidRPr="00D25D70">
        <w:rPr>
          <w:rStyle w:val="a9"/>
          <w:sz w:val="22"/>
          <w:szCs w:val="22"/>
        </w:rPr>
        <w:t>Д</w:t>
      </w:r>
      <w:r w:rsidR="004D0794" w:rsidRPr="00D25D70">
        <w:rPr>
          <w:rStyle w:val="a9"/>
          <w:sz w:val="22"/>
          <w:szCs w:val="22"/>
        </w:rPr>
        <w:t xml:space="preserve">ПРИЯТИЕ" </w:t>
      </w:r>
      <w:r w:rsidRPr="00D25D70">
        <w:rPr>
          <w:rStyle w:val="a9"/>
          <w:sz w:val="22"/>
          <w:szCs w:val="22"/>
        </w:rPr>
        <w:fldChar w:fldCharType="end"/>
      </w:r>
    </w:p>
    <w:p w:rsidR="00D25D70" w:rsidRPr="00D25D70" w:rsidRDefault="00D25D70" w:rsidP="00D25D70">
      <w:pPr>
        <w:jc w:val="center"/>
        <w:rPr>
          <w:sz w:val="22"/>
          <w:szCs w:val="22"/>
          <w:u w:val="single"/>
        </w:rPr>
      </w:pPr>
      <w:r w:rsidRPr="00D25D70">
        <w:rPr>
          <w:sz w:val="22"/>
          <w:szCs w:val="22"/>
          <w:u w:val="single"/>
        </w:rPr>
        <w:t>отдел №287 (лаборатория)</w:t>
      </w:r>
    </w:p>
    <w:bookmarkStart w:id="0" w:name="main_table"/>
    <w:bookmarkEnd w:id="0"/>
    <w:p w:rsidR="004D0794" w:rsidRDefault="004D0794" w:rsidP="00DB70BA">
      <w:pPr>
        <w:rPr>
          <w:sz w:val="20"/>
        </w:rPr>
      </w:pPr>
      <w:r>
        <w:rPr>
          <w:rFonts w:eastAsia="Calibri"/>
          <w:b/>
          <w:sz w:val="28"/>
          <w:szCs w:val="28"/>
          <w:lang w:eastAsia="en-US"/>
        </w:rPr>
        <w:fldChar w:fldCharType="begin"/>
      </w:r>
      <w:r>
        <w:rPr>
          <w:rFonts w:eastAsia="Calibri"/>
          <w:b/>
          <w:sz w:val="28"/>
          <w:szCs w:val="28"/>
          <w:lang w:eastAsia="en-US"/>
        </w:rPr>
        <w:instrText xml:space="preserve"> INCLUDETEXT  "C:\\1. Журавлёва\\ПМТ\\СОУТ\\50. ПАО Долгопрудненское научно-производственное предприятие\\База СОУТ\\ARMv51_files\\per_mer_org_1.xml" \! \t "C:\\Program Files (x86)\\Аттестация-5.1\\xsl\\per_rm\\per_mer.xsl"  \* MERGEFORMAT </w:instrText>
      </w:r>
      <w:r>
        <w:rPr>
          <w:rFonts w:eastAsia="Calibri"/>
          <w:b/>
          <w:sz w:val="28"/>
          <w:szCs w:val="28"/>
          <w:lang w:eastAsia="en-US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97"/>
        <w:gridCol w:w="3632"/>
        <w:gridCol w:w="1345"/>
        <w:gridCol w:w="1293"/>
        <w:gridCol w:w="3728"/>
        <w:gridCol w:w="1591"/>
      </w:tblGrid>
      <w:tr w:rsidR="004D0794">
        <w:trPr>
          <w:divId w:val="503011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подразделения,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</w:t>
            </w:r>
          </w:p>
        </w:tc>
      </w:tr>
      <w:tr w:rsidR="004D0794">
        <w:trPr>
          <w:divId w:val="50301187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полунатурного моделирования и электромагнитной совместимости</w:t>
            </w:r>
          </w:p>
        </w:tc>
      </w:tr>
      <w:tr w:rsidR="004D0794">
        <w:trPr>
          <w:divId w:val="503011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2968. Начальник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20"/>
              </w:rPr>
            </w:pPr>
          </w:p>
        </w:tc>
      </w:tr>
      <w:tr w:rsidR="004D0794">
        <w:trPr>
          <w:divId w:val="503011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2969А(2970А).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794" w:rsidRDefault="004D0794">
            <w:pPr>
              <w:jc w:val="center"/>
              <w:rPr>
                <w:sz w:val="20"/>
              </w:rPr>
            </w:pPr>
          </w:p>
        </w:tc>
      </w:tr>
    </w:tbl>
    <w:p w:rsidR="00DB70BA" w:rsidRDefault="004D0794" w:rsidP="00DB70BA">
      <w:r>
        <w:rPr>
          <w:rFonts w:eastAsia="Calibri"/>
          <w:b/>
          <w:sz w:val="28"/>
          <w:szCs w:val="28"/>
          <w:lang w:eastAsia="en-US"/>
        </w:rPr>
        <w:fldChar w:fldCharType="end"/>
      </w:r>
      <w:bookmarkStart w:id="1" w:name="_GoBack"/>
      <w:bookmarkEnd w:id="1"/>
    </w:p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97" w:rsidRDefault="00B02797" w:rsidP="004D0794">
      <w:r>
        <w:separator/>
      </w:r>
    </w:p>
  </w:endnote>
  <w:endnote w:type="continuationSeparator" w:id="0">
    <w:p w:rsidR="00B02797" w:rsidRDefault="00B02797" w:rsidP="004D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97" w:rsidRDefault="00B02797" w:rsidP="004D0794">
      <w:r>
        <w:separator/>
      </w:r>
    </w:p>
  </w:footnote>
  <w:footnote w:type="continuationSeparator" w:id="0">
    <w:p w:rsidR="00B02797" w:rsidRDefault="00B02797" w:rsidP="004D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9415, г. Москва, проспект Вернадского, дом 41, строение 1, этаж 4, помещение I, комната 28; тел./факс: 8 (495) 481-33-80, e-mail: info@prommashtest.ru"/>
    <w:docVar w:name="att_org_dop" w:val="Испытательная лаборатория ООО «ПРОММАШ ТЕСТ»_x000d__x000a_115054, Россия, г. Москва, пер. Строченовский Б., дом 22/25, стр. 1, офис 507; 8 (495) 775-48-45; info@prommashtest.ru_x000d__x000a_Уникальный номер записи об аккредитации в реестре аккредитованных лиц: RA.RU.21НВ46"/>
    <w:docVar w:name="att_org_name" w:val="Общество с ограниченной ответственностью «ПРОММАШ ТЕСТ»_x000d__x000a_(ООО «ПРОММАШ ТЕСТ»)"/>
    <w:docVar w:name="att_org_reg_date" w:val="06.07.2018"/>
    <w:docVar w:name="att_org_reg_num" w:val="535"/>
    <w:docVar w:name="boss_fio" w:val="Гуря Виталий Валерьевич"/>
    <w:docVar w:name="ceh_info" w:val=" ПУБЛИЧНОЕ АКЦИОНЕРНОЕ ОБЩЕСТВО &quot;ДОЛГОПРУДНЕНСКОЕ НАУЧНО-ПРОИЗВОДСТВЕННОЕ ПРЕДПРИЯТИЕ&quot; "/>
    <w:docVar w:name="doc_type" w:val="6"/>
    <w:docVar w:name="fill_date" w:val="31.10.2025"/>
    <w:docVar w:name="org_guid" w:val="C5534B6EA96B49648283F974D8F76433"/>
    <w:docVar w:name="org_id" w:val="1"/>
    <w:docVar w:name="org_name" w:val="     "/>
    <w:docVar w:name="pers_guids" w:val="F6BE2F7868E549A2964A52CA4F68455D@"/>
    <w:docVar w:name="pers_snils" w:val="F6BE2F7868E549A2964A52CA4F68455D@"/>
    <w:docVar w:name="podr_id" w:val="org_1"/>
    <w:docVar w:name="pred_dolg" w:val="Заместитель генерального директора- главный инженер"/>
    <w:docVar w:name="pred_fio" w:val="Умнов Павел Иванович"/>
    <w:docVar w:name="prikaz_sout" w:val="817"/>
    <w:docVar w:name="rbtd_adr" w:val="     "/>
    <w:docVar w:name="rbtd_name" w:val="ПУБЛИЧНОЕ АКЦИОНЕРНОЕ ОБЩЕСТВО &quot;ДОЛГОПРУДНЕНСКОЕ НАУЧНО-ПРОИЗВОДСТВЕННОЕ ПРЕДПРИЯТИЕ&quot;"/>
    <w:docVar w:name="sv_docs" w:val="1"/>
  </w:docVars>
  <w:rsids>
    <w:rsidRoot w:val="004D0794"/>
    <w:rsid w:val="0002033E"/>
    <w:rsid w:val="00056BFC"/>
    <w:rsid w:val="0007776A"/>
    <w:rsid w:val="00093D2E"/>
    <w:rsid w:val="000C5130"/>
    <w:rsid w:val="00196135"/>
    <w:rsid w:val="001A7AC3"/>
    <w:rsid w:val="001B06AD"/>
    <w:rsid w:val="001B7F35"/>
    <w:rsid w:val="00237B32"/>
    <w:rsid w:val="003A1C01"/>
    <w:rsid w:val="003A2259"/>
    <w:rsid w:val="003C79E5"/>
    <w:rsid w:val="00483A6A"/>
    <w:rsid w:val="00495D50"/>
    <w:rsid w:val="004B7161"/>
    <w:rsid w:val="004C6BD0"/>
    <w:rsid w:val="004D0794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02797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25D70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D07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D0794"/>
    <w:rPr>
      <w:sz w:val="24"/>
    </w:rPr>
  </w:style>
  <w:style w:type="paragraph" w:styleId="ad">
    <w:name w:val="footer"/>
    <w:basedOn w:val="a"/>
    <w:link w:val="ae"/>
    <w:rsid w:val="004D07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D079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D07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D0794"/>
    <w:rPr>
      <w:sz w:val="24"/>
    </w:rPr>
  </w:style>
  <w:style w:type="paragraph" w:styleId="ad">
    <w:name w:val="footer"/>
    <w:basedOn w:val="a"/>
    <w:link w:val="ae"/>
    <w:rsid w:val="004D07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D07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Журавлёва Полина Александровна</dc:creator>
  <cp:keywords/>
  <dc:description/>
  <cp:lastModifiedBy>Давыдова Марина</cp:lastModifiedBy>
  <cp:revision>3</cp:revision>
  <dcterms:created xsi:type="dcterms:W3CDTF">2025-10-31T07:04:00Z</dcterms:created>
  <dcterms:modified xsi:type="dcterms:W3CDTF">2025-11-27T13:42:00Z</dcterms:modified>
</cp:coreProperties>
</file>