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94423D" w:rsidRDefault="000F0714" w:rsidP="000F0714">
      <w:pPr>
        <w:pStyle w:val="a7"/>
        <w:jc w:val="center"/>
      </w:pPr>
      <w:r w:rsidRPr="0094423D">
        <w:t xml:space="preserve">Сводная ведомость </w:t>
      </w:r>
      <w:proofErr w:type="gramStart"/>
      <w:r w:rsidRPr="0094423D">
        <w:t xml:space="preserve">результатов </w:t>
      </w:r>
      <w:r w:rsidR="004654AF" w:rsidRPr="0094423D">
        <w:t xml:space="preserve">проведения </w:t>
      </w:r>
      <w:r w:rsidRPr="0094423D">
        <w:t>специальной оценки условий труда</w:t>
      </w:r>
      <w:proofErr w:type="gramEnd"/>
    </w:p>
    <w:p w:rsidR="00B3448B" w:rsidRPr="0094423D" w:rsidRDefault="00B3448B" w:rsidP="00B3448B"/>
    <w:p w:rsidR="00B3448B" w:rsidRDefault="00B3448B" w:rsidP="001F697D">
      <w:pPr>
        <w:spacing w:after="120"/>
        <w:jc w:val="center"/>
        <w:rPr>
          <w:rStyle w:val="a9"/>
          <w:sz w:val="22"/>
          <w:szCs w:val="22"/>
        </w:rPr>
      </w:pPr>
      <w:r w:rsidRPr="001F697D">
        <w:rPr>
          <w:sz w:val="22"/>
          <w:szCs w:val="22"/>
        </w:rPr>
        <w:t>Наименование организации:</w:t>
      </w:r>
      <w:r w:rsidRPr="001F697D">
        <w:rPr>
          <w:rStyle w:val="a9"/>
          <w:sz w:val="22"/>
          <w:szCs w:val="22"/>
        </w:rPr>
        <w:t xml:space="preserve"> </w:t>
      </w:r>
      <w:r w:rsidRPr="001F697D">
        <w:rPr>
          <w:rStyle w:val="a9"/>
          <w:sz w:val="22"/>
          <w:szCs w:val="22"/>
        </w:rPr>
        <w:fldChar w:fldCharType="begin"/>
      </w:r>
      <w:r w:rsidRPr="001F697D">
        <w:rPr>
          <w:rStyle w:val="a9"/>
          <w:sz w:val="22"/>
          <w:szCs w:val="22"/>
        </w:rPr>
        <w:instrText xml:space="preserve"> DOCVARIABLE </w:instrText>
      </w:r>
      <w:r w:rsidR="00EA3306" w:rsidRPr="001F697D">
        <w:rPr>
          <w:rStyle w:val="a9"/>
          <w:sz w:val="22"/>
          <w:szCs w:val="22"/>
        </w:rPr>
        <w:instrText>ceh_info</w:instrText>
      </w:r>
      <w:r w:rsidRPr="001F697D">
        <w:rPr>
          <w:rStyle w:val="a9"/>
          <w:sz w:val="22"/>
          <w:szCs w:val="22"/>
        </w:rPr>
        <w:instrText xml:space="preserve"> \* MERGEFORMAT </w:instrText>
      </w:r>
      <w:r w:rsidRPr="001F697D">
        <w:rPr>
          <w:rStyle w:val="a9"/>
          <w:sz w:val="22"/>
          <w:szCs w:val="22"/>
        </w:rPr>
        <w:fldChar w:fldCharType="separate"/>
      </w:r>
      <w:r w:rsidR="00E329F2" w:rsidRPr="001F697D">
        <w:rPr>
          <w:rStyle w:val="a9"/>
          <w:sz w:val="22"/>
          <w:szCs w:val="22"/>
        </w:rPr>
        <w:t>ПУБЛИЧНОЕ АКЦИОНЕРНОЕ ОБЩЕСТВО "ДОЛГОПРУДНЕНСКОЕ НАУЧНО-ПРОИЗВОДСТВЕННОЕ ПРЕ</w:t>
      </w:r>
      <w:r w:rsidR="00E329F2" w:rsidRPr="001F697D">
        <w:rPr>
          <w:rStyle w:val="a9"/>
          <w:sz w:val="22"/>
          <w:szCs w:val="22"/>
        </w:rPr>
        <w:t>Д</w:t>
      </w:r>
      <w:r w:rsidR="00E329F2" w:rsidRPr="001F697D">
        <w:rPr>
          <w:rStyle w:val="a9"/>
          <w:sz w:val="22"/>
          <w:szCs w:val="22"/>
        </w:rPr>
        <w:t>ПРИЯТИЕ"</w:t>
      </w:r>
      <w:r w:rsidRPr="001F697D">
        <w:rPr>
          <w:rStyle w:val="a9"/>
          <w:sz w:val="22"/>
          <w:szCs w:val="22"/>
        </w:rPr>
        <w:fldChar w:fldCharType="end"/>
      </w:r>
    </w:p>
    <w:p w:rsidR="001F697D" w:rsidRPr="001F697D" w:rsidRDefault="001F697D" w:rsidP="001F697D">
      <w:pPr>
        <w:jc w:val="center"/>
        <w:rPr>
          <w:sz w:val="22"/>
          <w:szCs w:val="22"/>
          <w:u w:val="single"/>
        </w:rPr>
      </w:pPr>
      <w:r w:rsidRPr="001F697D">
        <w:rPr>
          <w:sz w:val="22"/>
          <w:szCs w:val="22"/>
          <w:u w:val="single"/>
        </w:rPr>
        <w:t>Отдел №287 (лаборатория)</w:t>
      </w:r>
    </w:p>
    <w:p w:rsidR="00F06873" w:rsidRPr="0094423D" w:rsidRDefault="00F06873" w:rsidP="004654AF">
      <w:pPr>
        <w:suppressAutoHyphens/>
        <w:jc w:val="right"/>
      </w:pPr>
      <w:r w:rsidRPr="0094423D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94423D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94423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94423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94423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94423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94423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занятых на них работников по классам </w:t>
            </w:r>
            <w:bookmarkStart w:id="1" w:name="_GoBack"/>
            <w:bookmarkEnd w:id="1"/>
            <w:r w:rsidRPr="0094423D">
              <w:rPr>
                <w:rFonts w:ascii="Times New Roman" w:hAnsi="Times New Roman"/>
                <w:sz w:val="20"/>
                <w:szCs w:val="20"/>
              </w:rPr>
              <w:t>(подклассам) условий труда из числа рабочих мест, указанных в графе 3 (единиц)</w:t>
            </w:r>
          </w:p>
        </w:tc>
      </w:tr>
      <w:tr w:rsidR="004654AF" w:rsidRPr="0094423D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94423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94423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94423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94423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94423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94423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94423D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94423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94423D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94423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94423D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94423D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94423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94423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94423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94423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94423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94423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94423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94423D" w:rsidTr="004654AF">
        <w:trPr>
          <w:jc w:val="center"/>
        </w:trPr>
        <w:tc>
          <w:tcPr>
            <w:tcW w:w="3518" w:type="dxa"/>
            <w:vAlign w:val="center"/>
          </w:tcPr>
          <w:p w:rsidR="00AF1EDF" w:rsidRPr="0094423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94423D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94423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94423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94423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94423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94423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94423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94423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94423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23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94423D" w:rsidTr="004654AF">
        <w:trPr>
          <w:jc w:val="center"/>
        </w:trPr>
        <w:tc>
          <w:tcPr>
            <w:tcW w:w="3518" w:type="dxa"/>
            <w:vAlign w:val="center"/>
          </w:tcPr>
          <w:p w:rsidR="00AF1EDF" w:rsidRPr="0094423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94423D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94423D" w:rsidRDefault="00E329F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94423D" w:rsidRDefault="00E329F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4423D" w:rsidTr="004654AF">
        <w:trPr>
          <w:jc w:val="center"/>
        </w:trPr>
        <w:tc>
          <w:tcPr>
            <w:tcW w:w="3518" w:type="dxa"/>
            <w:vAlign w:val="center"/>
          </w:tcPr>
          <w:p w:rsidR="00AF1EDF" w:rsidRPr="0094423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94423D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94423D">
              <w:rPr>
                <w:rFonts w:ascii="Times New Roman" w:hAnsi="Times New Roman"/>
                <w:sz w:val="20"/>
                <w:szCs w:val="20"/>
              </w:rPr>
              <w:t>е</w:t>
            </w:r>
            <w:r w:rsidRPr="0094423D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94423D" w:rsidRDefault="00E329F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94423D" w:rsidRDefault="00E329F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4423D" w:rsidTr="004654AF">
        <w:trPr>
          <w:jc w:val="center"/>
        </w:trPr>
        <w:tc>
          <w:tcPr>
            <w:tcW w:w="3518" w:type="dxa"/>
            <w:vAlign w:val="center"/>
          </w:tcPr>
          <w:p w:rsidR="00AF1EDF" w:rsidRPr="0094423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94423D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94423D" w:rsidRDefault="00E329F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94423D" w:rsidRDefault="00E329F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4423D" w:rsidTr="004654AF">
        <w:trPr>
          <w:jc w:val="center"/>
        </w:trPr>
        <w:tc>
          <w:tcPr>
            <w:tcW w:w="3518" w:type="dxa"/>
            <w:vAlign w:val="center"/>
          </w:tcPr>
          <w:p w:rsidR="00AF1EDF" w:rsidRPr="0094423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94423D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94423D" w:rsidRDefault="00E329F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94423D" w:rsidRDefault="00E329F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4423D" w:rsidTr="004654AF">
        <w:trPr>
          <w:jc w:val="center"/>
        </w:trPr>
        <w:tc>
          <w:tcPr>
            <w:tcW w:w="3518" w:type="dxa"/>
            <w:vAlign w:val="center"/>
          </w:tcPr>
          <w:p w:rsidR="00AF1EDF" w:rsidRPr="0094423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94423D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94423D" w:rsidRDefault="00E329F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94423D" w:rsidRDefault="00E329F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4423D" w:rsidRDefault="00E329F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94423D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RPr="0094423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F5" w:rsidRDefault="00E425F5" w:rsidP="00E329F2">
      <w:r>
        <w:separator/>
      </w:r>
    </w:p>
  </w:endnote>
  <w:endnote w:type="continuationSeparator" w:id="0">
    <w:p w:rsidR="00E425F5" w:rsidRDefault="00E425F5" w:rsidP="00E3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F5" w:rsidRDefault="00E425F5" w:rsidP="00E329F2">
      <w:r>
        <w:separator/>
      </w:r>
    </w:p>
  </w:footnote>
  <w:footnote w:type="continuationSeparator" w:id="0">
    <w:p w:rsidR="00E425F5" w:rsidRDefault="00E425F5" w:rsidP="00E32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6"/>
    <w:docVar w:name="adv_info1" w:val="     "/>
    <w:docVar w:name="adv_info2" w:val="     "/>
    <w:docVar w:name="adv_info3" w:val="     "/>
    <w:docVar w:name="att_org_adr" w:val="119415, г. Москва, проспект Вернадского, дом 41, строение 1, этаж 4, помещение I, комната 28; тел./факс: 8 (495) 481-33-80, e-mail: info@prommashtest.ru"/>
    <w:docVar w:name="att_org_dop" w:val="Испытательная лаборатория ООО «ПРОММАШ ТЕСТ»_x000d__x000a_115054, Россия, г. Москва, пер. Строченовский Б., дом 22/25, стр. 1, офис 507; 8 (495) 775-48-45; info@prommashtest.ru_x000d__x000a_Уникальный номер записи об аккредитации в реестре аккредитованных лиц: RA.RU.21НВ46"/>
    <w:docVar w:name="att_org_name" w:val="Общество с ограниченной ответственностью «ПРОММАШ ТЕСТ»_x000d__x000a_(ООО «ПРОММАШ ТЕСТ»)"/>
    <w:docVar w:name="att_org_reg_date" w:val="06.07.2018"/>
    <w:docVar w:name="att_org_reg_num" w:val="535"/>
    <w:docVar w:name="boss_fio" w:val="Гуря Виталий Валерьевич"/>
    <w:docVar w:name="ceh_info" w:val="ПУБЛИЧНОЕ АКЦИОНЕРНОЕ ОБЩЕСТВО &quot;ДОЛГОПРУДНЕНСКОЕ НАУЧНО-ПРОИЗВОДСТВЕННОЕ ПРЕДПРИЯТИЕ&quot;"/>
    <w:docVar w:name="D_dog" w:val="   "/>
    <w:docVar w:name="D_prikaz" w:val="   "/>
    <w:docVar w:name="doc_name" w:val="Документ6"/>
    <w:docVar w:name="doc_type" w:val="5"/>
    <w:docVar w:name="fill_date" w:val="31.10.2025"/>
    <w:docVar w:name="kpp_code" w:val="   "/>
    <w:docVar w:name="N_dog" w:val="   "/>
    <w:docVar w:name="N_prikaz" w:val="   "/>
    <w:docVar w:name="org_guid" w:val="C5534B6EA96B49648283F974D8F76433"/>
    <w:docVar w:name="org_id" w:val="1"/>
    <w:docVar w:name="org_name" w:val="     "/>
    <w:docVar w:name="pers_guids" w:val="F6BE2F7868E549A2964A52CA4F68455D@"/>
    <w:docVar w:name="pers_snils" w:val="F6BE2F7868E549A2964A52CA4F68455D@"/>
    <w:docVar w:name="podr_id" w:val="org_1"/>
    <w:docVar w:name="pred_dolg" w:val="Заместитель генерального директора- главный инженер"/>
    <w:docVar w:name="pred_fio" w:val="Умнов Павел Иванович"/>
    <w:docVar w:name="prikaz_sout" w:val="817"/>
    <w:docVar w:name="rbtd_adr" w:val="     "/>
    <w:docVar w:name="rbtd_name" w:val="ПУБЛИЧНОЕ АКЦИОНЕРНОЕ ОБЩЕСТВО &quot;ДОЛГОПРУДНЕНСКОЕ НАУЧНО-ПРОИЗВОДСТВЕННОЕ ПРЕДПРИЯТИЕ&quot;"/>
    <w:docVar w:name="sout_id" w:val="   "/>
    <w:docVar w:name="step_test" w:val="54"/>
    <w:docVar w:name="sv_docs" w:val="1"/>
  </w:docVars>
  <w:rsids>
    <w:rsidRoot w:val="00E329F2"/>
    <w:rsid w:val="0000729E"/>
    <w:rsid w:val="0002033E"/>
    <w:rsid w:val="000C5130"/>
    <w:rsid w:val="000D3760"/>
    <w:rsid w:val="000F0714"/>
    <w:rsid w:val="00196135"/>
    <w:rsid w:val="001A7AC3"/>
    <w:rsid w:val="001B19D8"/>
    <w:rsid w:val="001F697D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4423D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B687A"/>
    <w:rsid w:val="00CD2568"/>
    <w:rsid w:val="00D11966"/>
    <w:rsid w:val="00DC0F74"/>
    <w:rsid w:val="00DC1A91"/>
    <w:rsid w:val="00DD6622"/>
    <w:rsid w:val="00E25119"/>
    <w:rsid w:val="00E30B79"/>
    <w:rsid w:val="00E329F2"/>
    <w:rsid w:val="00E425F5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329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329F2"/>
    <w:rPr>
      <w:sz w:val="24"/>
    </w:rPr>
  </w:style>
  <w:style w:type="paragraph" w:styleId="ad">
    <w:name w:val="footer"/>
    <w:basedOn w:val="a"/>
    <w:link w:val="ae"/>
    <w:rsid w:val="00E329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329F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329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329F2"/>
    <w:rPr>
      <w:sz w:val="24"/>
    </w:rPr>
  </w:style>
  <w:style w:type="paragraph" w:styleId="ad">
    <w:name w:val="footer"/>
    <w:basedOn w:val="a"/>
    <w:link w:val="ae"/>
    <w:rsid w:val="00E329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329F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Журавлёва Полина Александровна</dc:creator>
  <cp:keywords/>
  <dc:description/>
  <cp:lastModifiedBy>Давыдова Марина</cp:lastModifiedBy>
  <cp:revision>3</cp:revision>
  <dcterms:created xsi:type="dcterms:W3CDTF">2025-10-31T07:03:00Z</dcterms:created>
  <dcterms:modified xsi:type="dcterms:W3CDTF">2025-11-27T13:41:00Z</dcterms:modified>
</cp:coreProperties>
</file>